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781"/>
        <w:tblW w:w="0" w:type="auto"/>
        <w:tblLook w:val="04A0" w:firstRow="1" w:lastRow="0" w:firstColumn="1" w:lastColumn="0" w:noHBand="0" w:noVBand="1"/>
      </w:tblPr>
      <w:tblGrid>
        <w:gridCol w:w="3595"/>
        <w:gridCol w:w="5755"/>
      </w:tblGrid>
      <w:tr w:rsidR="00A35A30" w:rsidRPr="009A36DB" w14:paraId="49AFC561" w14:textId="77777777" w:rsidTr="009E1A62">
        <w:tc>
          <w:tcPr>
            <w:tcW w:w="3595" w:type="dxa"/>
          </w:tcPr>
          <w:p w14:paraId="4969F418" w14:textId="708FC689" w:rsidR="00A35A30" w:rsidRPr="009A36DB" w:rsidRDefault="00A35A30" w:rsidP="009E1A62">
            <w:pPr>
              <w:rPr>
                <w:rFonts w:ascii="Segoe UI Semibold" w:hAnsi="Segoe UI Semibold" w:cs="Segoe UI Semibold"/>
              </w:rPr>
            </w:pPr>
            <w:bookmarkStart w:id="0" w:name="_GoBack"/>
            <w:bookmarkEnd w:id="0"/>
            <w:r w:rsidRPr="009A36DB">
              <w:rPr>
                <w:rFonts w:ascii="Segoe UI Semibold" w:hAnsi="Segoe UI Semibold" w:cs="Segoe UI Semibold"/>
              </w:rPr>
              <w:t>Inni maal jedha</w:t>
            </w:r>
          </w:p>
        </w:tc>
        <w:tc>
          <w:tcPr>
            <w:tcW w:w="5755" w:type="dxa"/>
          </w:tcPr>
          <w:p w14:paraId="00C61211" w14:textId="5BEAAAAF" w:rsidR="00A35A30" w:rsidRPr="009A36DB" w:rsidRDefault="00A35A30" w:rsidP="009E1A62">
            <w:pPr>
              <w:rPr>
                <w:rFonts w:ascii="Segoe UI Semibold" w:hAnsi="Segoe UI Semibold" w:cs="Segoe UI Semibold"/>
              </w:rPr>
            </w:pPr>
            <w:r w:rsidRPr="009A36DB">
              <w:rPr>
                <w:rFonts w:ascii="Segoe UI Semibold" w:hAnsi="Segoe UI Semibold" w:cs="Segoe UI Semibold"/>
              </w:rPr>
              <w:t>Inni maal jechuu dha</w:t>
            </w:r>
          </w:p>
        </w:tc>
      </w:tr>
      <w:tr w:rsidR="00A35A30" w14:paraId="6A859497" w14:textId="77777777" w:rsidTr="009E1A62">
        <w:tc>
          <w:tcPr>
            <w:tcW w:w="3595" w:type="dxa"/>
          </w:tcPr>
          <w:p w14:paraId="107EB89B" w14:textId="77777777" w:rsidR="00A35A30" w:rsidRPr="00A35A30" w:rsidRDefault="00A35A30" w:rsidP="009E1A62">
            <w:r w:rsidRPr="00A35A30">
              <w:t>Yeroo hamma isiin hayyama boqonnaa gaaffattaniitif beenyaa hojjattootaa yookiin wabii hojii-dhabdootaa argattaniittuu yookiin ni argattuu?</w:t>
            </w:r>
          </w:p>
          <w:p w14:paraId="773404B6" w14:textId="77777777" w:rsidR="00A35A30" w:rsidRDefault="00A35A30" w:rsidP="009E1A62"/>
        </w:tc>
        <w:tc>
          <w:tcPr>
            <w:tcW w:w="5755" w:type="dxa"/>
          </w:tcPr>
          <w:p w14:paraId="698B03F5" w14:textId="44F9E9C2" w:rsidR="00A35A30" w:rsidRPr="00A35A30" w:rsidRDefault="00A35A30" w:rsidP="009E1A62">
            <w:r w:rsidRPr="00A35A30">
              <w:t>Hayyama boqonnaa kaffalamuu torbaanuma wal fakaataa isin itti wabii hojii-dhabdootaa yookiin bu’aa kaffalamaa Benyaa Hojjattootaa hojjataa fi warshaalee irraa argattan (yookiin argachuuf eegdanii) argachuu hin dandeessan.</w:t>
            </w:r>
          </w:p>
          <w:p w14:paraId="21A5A3B1" w14:textId="77777777" w:rsidR="00A35A30" w:rsidRDefault="00A35A30" w:rsidP="009E1A62"/>
        </w:tc>
      </w:tr>
      <w:tr w:rsidR="00A35A30" w14:paraId="1B66A869" w14:textId="77777777" w:rsidTr="009E1A62">
        <w:tc>
          <w:tcPr>
            <w:tcW w:w="3595" w:type="dxa"/>
          </w:tcPr>
          <w:p w14:paraId="791A12BB" w14:textId="0C46155B" w:rsidR="00A35A30" w:rsidRPr="00A35A30" w:rsidRDefault="00A35A30" w:rsidP="009E1A62">
            <w:r w:rsidRPr="00A35A30">
              <w:t>Sa’atiiwwan yeroo kana keessatti hojjatame.</w:t>
            </w:r>
          </w:p>
          <w:p w14:paraId="21A25626" w14:textId="77777777" w:rsidR="00A35A30" w:rsidRDefault="00A35A30" w:rsidP="009E1A62"/>
        </w:tc>
        <w:tc>
          <w:tcPr>
            <w:tcW w:w="5755" w:type="dxa"/>
          </w:tcPr>
          <w:p w14:paraId="1DB53313" w14:textId="77777777" w:rsidR="00A35A30" w:rsidRPr="00A35A30" w:rsidRDefault="00A35A30" w:rsidP="009E1A62">
            <w:r w:rsidRPr="00A35A30">
              <w:t>Guutumattii yeroo kana keessatti yoo hojjattanii turtan, lakkoofsa sa’atiiwwanii asitti galchaa. Yoo saa’atiiwwan kamiyyuu hin hojjatin, yookiin yoo hojii hin qabaanne “0” itti galchi.</w:t>
            </w:r>
          </w:p>
          <w:p w14:paraId="6BCFBBDB" w14:textId="77777777" w:rsidR="00A35A30" w:rsidRDefault="00A35A30" w:rsidP="009E1A62"/>
        </w:tc>
      </w:tr>
      <w:tr w:rsidR="00A35A30" w14:paraId="572B594A" w14:textId="77777777" w:rsidTr="009E1A62">
        <w:tc>
          <w:tcPr>
            <w:tcW w:w="3595" w:type="dxa"/>
          </w:tcPr>
          <w:p w14:paraId="6EBDB877" w14:textId="77777777" w:rsidR="00A35A30" w:rsidRPr="00A35A30" w:rsidRDefault="00A35A30" w:rsidP="009E1A62">
            <w:r w:rsidRPr="00A35A30">
              <w:t>Sa’atiiwwan yeroo hojiirraa boqqonnaa irraa turtan (yookiin turuu teessan) kaffalamuu yeroo kana keessatti akka bu’aa kaffaltiitti hin lakkaa’amuu?</w:t>
            </w:r>
          </w:p>
          <w:p w14:paraId="4C5794B1" w14:textId="77777777" w:rsidR="00A35A30" w:rsidRDefault="00A35A30" w:rsidP="009E1A62"/>
        </w:tc>
        <w:tc>
          <w:tcPr>
            <w:tcW w:w="5755" w:type="dxa"/>
          </w:tcPr>
          <w:p w14:paraId="4BB3B17D" w14:textId="55B8F029" w:rsidR="00A35A30" w:rsidRDefault="00A35A30" w:rsidP="009E1A62">
            <w:r w:rsidRPr="00A35A30">
              <w:t>Yoo torbaan kana keessa yeroo boqonnaa itti isiniif kaffalamu kan akka hayyama boqonnaa yookiin hayyama boqonnaa yeroo isin dhukkubee itti fayyadamtanii kan qaxaraan keessan kuni bu’aa dabalataa (hayyama boqonnaa kaffalamuu kan argachaa jirtan irratti yeroo boqonnaa itti isiniif kaffalamu kan qaxaraa keessaniin isiniif kennamee) akka ture isinitti hin himin, saa’atiiwwan asitti galchaa. Torbaan kana keessa yoo yeroo boqonnaa itti isiniif kaffalamuu hin fayyadamin, “0” itti galchi.</w:t>
            </w:r>
          </w:p>
          <w:p w14:paraId="32E237E0" w14:textId="2B866431" w:rsidR="001F29D5" w:rsidRDefault="001F29D5" w:rsidP="009E1A62"/>
          <w:p w14:paraId="5DBE8125" w14:textId="6C7951C4" w:rsidR="001F29D5" w:rsidRPr="00A35A30" w:rsidRDefault="001F29D5" w:rsidP="009E1A62">
            <w:r>
              <w:t>Yoo qaxaraan keessan yeroo boqonnaa itti isiniif kaffalamuu keessan akka bu’aa dabalataatti lakkaa’uu isaanii hin mirkaneeffatin, isaan gaafachuu qabdan.</w:t>
            </w:r>
          </w:p>
          <w:p w14:paraId="56F02E41" w14:textId="77777777" w:rsidR="00A35A30" w:rsidRDefault="00A35A30" w:rsidP="009E1A62"/>
        </w:tc>
      </w:tr>
      <w:tr w:rsidR="00A35A30" w14:paraId="2E3DDEE7" w14:textId="77777777" w:rsidTr="009E1A62">
        <w:tc>
          <w:tcPr>
            <w:tcW w:w="3595" w:type="dxa"/>
          </w:tcPr>
          <w:p w14:paraId="272D0BD9" w14:textId="77777777" w:rsidR="00A35A30" w:rsidRPr="00A35A30" w:rsidRDefault="00A35A30" w:rsidP="009E1A62">
            <w:r w:rsidRPr="00A35A30">
              <w:t>Torbaan kana keessa yoo xiqqaate walitti aansuudhaan sa’atiiwwan hojjii 8 isin darbeera?</w:t>
            </w:r>
          </w:p>
          <w:p w14:paraId="350D5861" w14:textId="77777777" w:rsidR="00A35A30" w:rsidRDefault="00A35A30" w:rsidP="009E1A62"/>
        </w:tc>
        <w:tc>
          <w:tcPr>
            <w:tcW w:w="5755" w:type="dxa"/>
          </w:tcPr>
          <w:p w14:paraId="40B7AC0D" w14:textId="77777777" w:rsidR="00A35A30" w:rsidRPr="00A35A30" w:rsidRDefault="00A35A30" w:rsidP="009E1A62">
            <w:r w:rsidRPr="00A35A30">
              <w:t>Yeroo torbaan kana keessatti walitti aansuudhaan sa’atiiwwan 8 tiif hojiin isin darbeera? Yoo torbanitti sa’atiiwwan 40 hojjattan, walitti aansuudhaan sa’atiiwwan 8 akka guyyaa hojii tokko gutuuti, yookiin sa’atiiwwan lamaan dhuma guyyaa tokko tii fi sa’atiiwwan jahaa kan guyyaa itti aanuuti. Yoo waytii guutuu gadi hojjattan, gidduu faraqaalee jala darbee keessa yoo sa’atiiwwan kamiyyuu hin hojjatin faraqaa sa’atii shanii guutuu fi sa’atiiwwan sadi kan faraqaa itti aanuu ta’uu danda’a.</w:t>
            </w:r>
          </w:p>
          <w:p w14:paraId="5C045BAD" w14:textId="77777777" w:rsidR="00A35A30" w:rsidRDefault="00A35A30" w:rsidP="009E1A62"/>
        </w:tc>
      </w:tr>
      <w:tr w:rsidR="00A35A30" w14:paraId="020E70FB" w14:textId="77777777" w:rsidTr="009E1A62">
        <w:tc>
          <w:tcPr>
            <w:tcW w:w="3595" w:type="dxa"/>
          </w:tcPr>
          <w:p w14:paraId="5F446BBC" w14:textId="77777777" w:rsidR="00A35A30" w:rsidRPr="00A35A30" w:rsidRDefault="00A35A30" w:rsidP="009E1A62">
            <w:r w:rsidRPr="00A35A30">
              <w:t>Turtii boqqonnaa keessanii irratti jijjiiramni dhibbaa taasisuu danda’u isin mudateera?</w:t>
            </w:r>
          </w:p>
          <w:p w14:paraId="169D22B5" w14:textId="77777777" w:rsidR="00A35A30" w:rsidRDefault="00A35A30" w:rsidP="009E1A62"/>
        </w:tc>
        <w:tc>
          <w:tcPr>
            <w:tcW w:w="5755" w:type="dxa"/>
          </w:tcPr>
          <w:p w14:paraId="27978E8B" w14:textId="77777777" w:rsidR="00A35A30" w:rsidRPr="00A35A30" w:rsidRDefault="00A35A30" w:rsidP="009E1A62">
            <w:r w:rsidRPr="00A35A30">
              <w:t>Torbaan kana keessa, hayyama boqonnaa kaffalamuu irraa hanga nin tura jettanii eegdan irratti wanni jijjiirame ni jiraa? Gaaffiin kuni gaaffii komii kan torbaan kanaa irratti dhiibbaa hin qabu garuu guyyaa xumura hayyama hojii keessanii yookiin waan biroo gaaffii komii keessan irratti jijjiiruu yoo barbaaddan hordofuudhaaf akka isin qunnamuu dandeenyu nu beeksiisa.</w:t>
            </w:r>
          </w:p>
          <w:p w14:paraId="2549249D" w14:textId="77777777" w:rsidR="00A35A30" w:rsidRDefault="00A35A30" w:rsidP="009E1A62"/>
        </w:tc>
      </w:tr>
    </w:tbl>
    <w:p w14:paraId="71D212A0" w14:textId="77777777" w:rsidR="009E1A62" w:rsidRDefault="009E1A62" w:rsidP="003D7492">
      <w:pPr>
        <w:pStyle w:val="Heading4"/>
      </w:pPr>
    </w:p>
    <w:p w14:paraId="28FBD492" w14:textId="77777777" w:rsidR="009E1A62" w:rsidRDefault="009E1A62" w:rsidP="003D7492">
      <w:pPr>
        <w:pStyle w:val="Heading4"/>
      </w:pPr>
    </w:p>
    <w:p w14:paraId="61470AB2" w14:textId="77777777" w:rsidR="009E1A62" w:rsidRDefault="009E1A62" w:rsidP="003D7492">
      <w:pPr>
        <w:pStyle w:val="Heading4"/>
      </w:pPr>
    </w:p>
    <w:p w14:paraId="234BA337" w14:textId="5F960E4A" w:rsidR="009E1A62" w:rsidRDefault="009E1A62" w:rsidP="009E1A62">
      <w:pPr>
        <w:pStyle w:val="Heading2"/>
      </w:pPr>
      <w:r>
        <w:t>Gaaffilee irra daddeebiin gaafataman</w:t>
      </w:r>
    </w:p>
    <w:p w14:paraId="718946B7" w14:textId="7D72419A" w:rsidR="001F29D5" w:rsidRDefault="001F29D5" w:rsidP="003D7492">
      <w:pPr>
        <w:pStyle w:val="Heading4"/>
      </w:pPr>
      <w:r>
        <w:t>Gaaffiin komii torbaanii maali?</w:t>
      </w:r>
    </w:p>
    <w:p w14:paraId="7A15B4A1" w14:textId="1E3C408D" w:rsidR="001F29D5" w:rsidRDefault="001F29D5" w:rsidP="001F29D5">
      <w:r>
        <w:t>Gaaffiin komii torbaanii al-tokko yeroo hayyamni boqonnaa keessanii jalqabe akkaataa itti isiniif kaffalamu dhaati. Yeroo hayyama boqonnaa keessanii, kaffaltii keessan argachuuf torbaan hunda gaaffii torbaaniitiif fayila galfattan. Gaaffiin komii sa’atiiwwan hojiin isin darbee kan hayyama boqonnaa kaffalamuu fayyadamuun dhaan akka isiniif kaffalamu barbaaddan of keessatti qabata. Yoo iyyata waraqaatiin iyyattan, gaaffii torbaanii keessan Garee Kununsa Maamilaa itti bilbiluudhaan galchitu. Yoo sarara irraan iyyattan, gara eenyummeessa hayyama boqonnaa kaffalamuu keessan seenudhaan gaaffii torbaanii keessaniif kusadhaa.</w:t>
      </w:r>
    </w:p>
    <w:p w14:paraId="2D23E20D" w14:textId="603FB59C" w:rsidR="001F29D5" w:rsidRDefault="001F29D5" w:rsidP="001F29D5"/>
    <w:p w14:paraId="0727142B" w14:textId="013D57B8" w:rsidR="001F29D5" w:rsidRDefault="001F29D5" w:rsidP="001F29D5"/>
    <w:p w14:paraId="295AD3C2" w14:textId="76A82283" w:rsidR="001F29D5" w:rsidRDefault="001F29D5" w:rsidP="003D7492">
      <w:pPr>
        <w:pStyle w:val="Heading4"/>
      </w:pPr>
      <w:r>
        <w:t>Yoomin gaaffii komii torbaanii tiif fayila galfadha?</w:t>
      </w:r>
    </w:p>
    <w:p w14:paraId="68B7A105" w14:textId="45599894" w:rsidR="003D7492" w:rsidRDefault="001F29D5" w:rsidP="001F29D5">
      <w:r>
        <w:t>Torbaan hunda kan hayyama boqonnaa maatii yookiin yeroo isin dhukkubee keessa fudhattanii gaaffii komii torbaanii keessaniif fayila galfachuu qabdan. Hayyamni boqonnaa kaffalamuu Dilbata jalqabeeti Sanbata xiqqaa xumurama, akkasumas hanga torbaanichi dhumutti gaaffiin komii torbaani galfachuu hin dandeessan. Kana jechuun torbaan duraatiif gaaffii komii torbaanii tiif fayila Dilbata irrati galfachuu ni dandeessan jechuudha.</w:t>
      </w:r>
    </w:p>
    <w:p w14:paraId="5ED3C5D0" w14:textId="77777777" w:rsidR="003D7492" w:rsidRDefault="003D7492" w:rsidP="001F29D5"/>
    <w:p w14:paraId="2B40EB16" w14:textId="23216A41" w:rsidR="001F29D5" w:rsidRDefault="003D7492" w:rsidP="001F29D5">
      <w:r>
        <w:t>Akkuma iyyannii keessan mirkaneeffamen gaaffii komii torbaanii tiif guutuu jalqabuu qabdan.</w:t>
      </w:r>
    </w:p>
    <w:p w14:paraId="53F60944" w14:textId="77777777" w:rsidR="009E1A62" w:rsidRDefault="009E1A62" w:rsidP="001F29D5"/>
    <w:p w14:paraId="31454798" w14:textId="49D85401" w:rsidR="003D7492" w:rsidRDefault="003D7492" w:rsidP="001F29D5"/>
    <w:p w14:paraId="0B1B96A3" w14:textId="042E444C" w:rsidR="003D7492" w:rsidRDefault="003D7492" w:rsidP="003D7492">
      <w:pPr>
        <w:pStyle w:val="Heading4"/>
      </w:pPr>
      <w:r>
        <w:t>Torbaan eegumsaa maali?</w:t>
      </w:r>
    </w:p>
    <w:p w14:paraId="078808CC" w14:textId="414FF4E2" w:rsidR="003D7492" w:rsidRDefault="003D7492" w:rsidP="003D7492">
      <w:r>
        <w:t xml:space="preserve">Yoo hayyama fayyaa ofii keessa yoookiin miseensa maatii keessan kunuunsuuf fudhattan, torbaan jalqabaa isiniif hayyamamee torbaan eegumsaa keessani dha. Isaaf isiniif hin kaffalamu garu ammalle gaaffii komii torbaanii tiif fayila galfachuu qabdan. </w:t>
      </w:r>
    </w:p>
    <w:p w14:paraId="3808CB8F" w14:textId="77777777" w:rsidR="003D7492" w:rsidRDefault="003D7492" w:rsidP="003D7492"/>
    <w:p w14:paraId="7DFEC1A4" w14:textId="1A40841B" w:rsidR="003D7492" w:rsidRDefault="003D7492" w:rsidP="001F29D5">
      <w:r>
        <w:t>Daa’ima keessan haarawaa wajjin wal arguuf yookiin qophii waraanaatii kan hayyama barbaaddan tahe torbaan eegumsaa hin qabdan.</w:t>
      </w:r>
    </w:p>
    <w:p w14:paraId="3818BFE0" w14:textId="2885B377" w:rsidR="003D7492" w:rsidRDefault="003D7492" w:rsidP="001F29D5"/>
    <w:p w14:paraId="372031D8" w14:textId="77777777" w:rsidR="003D7492" w:rsidRDefault="003D7492" w:rsidP="001F29D5"/>
    <w:p w14:paraId="567011F7" w14:textId="584D0F7F" w:rsidR="003D7492" w:rsidRPr="003D7492" w:rsidRDefault="003D7492" w:rsidP="009E1A62">
      <w:pPr>
        <w:pStyle w:val="Heading4"/>
      </w:pPr>
      <w:r w:rsidRPr="003D7492">
        <w:t>Yoo waytii hayyamni boqonnaa kaffalamuu kiyya keessatti yoon hojjadhee yookiin gosoota boqqannaa biroo fayyadame kaffaltii kiyyarratti dhiibbaa ni taasisaa?</w:t>
      </w:r>
    </w:p>
    <w:p w14:paraId="2C42B3D3" w14:textId="56D98ADA" w:rsidR="003D7492" w:rsidRPr="001F29D5" w:rsidRDefault="003D7492" w:rsidP="001F29D5">
      <w:r w:rsidRPr="003D7492">
        <w:t>Yoo hojjattan yookiin bu’aalee biroo argattan, kan akka boqonnaa itti isiniif kaffalamu kan qaxaraa keessaniin isiniif kannamuu, dirqama gaaffii-qorannoo gaaffii komii torbaanii keessan keessatti dabaluu qabdan. Yoo hayyama boqannaa hojii sanirraa hin fudhatinillee kuni sa’aatii hojii lammaffaa hojjattan ni dabalata. Akkasumas sa’atiiwwan hojii dhunfaa hojjattan ni dabalata, yoo maallaqa tokkollee hin argannelle. Yoo gosa boqqannaa biroo fayyadamtan, kan akka yeroo boqqannaa/bashannanaa, hamma kaffaltii keessanirrattii dhiibbaa taasisuu ni danda’a, kennaa boqonnaa itti isiniif kaffalamu yoo qacaraan keessan isiniif kanne malee (yeroo boqonnaa itti isiniif kaffalamuu baramaadhaan addatti). Akka filannoon kuni isiniif kan argamu tahee qaxaraa keessan gaafadha. </w:t>
      </w:r>
    </w:p>
    <w:sectPr w:rsidR="003D7492" w:rsidRPr="001F29D5" w:rsidSect="00A35A3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816E7" w14:textId="77777777" w:rsidR="00516D89" w:rsidRDefault="00516D89" w:rsidP="009E1A62">
      <w:r>
        <w:separator/>
      </w:r>
    </w:p>
  </w:endnote>
  <w:endnote w:type="continuationSeparator" w:id="0">
    <w:p w14:paraId="1009DD47" w14:textId="77777777" w:rsidR="00516D89" w:rsidRDefault="00516D89" w:rsidP="009E1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Segoe UI Semilight">
    <w:panose1 w:val="020B0402040204020203"/>
    <w:charset w:val="00"/>
    <w:family w:val="swiss"/>
    <w:pitch w:val="variable"/>
    <w:sig w:usb0="E4002EFF" w:usb1="C000E47F" w:usb2="00000009" w:usb3="00000000" w:csb0="000001FF" w:csb1="00000000"/>
  </w:font>
  <w:font w:name="Open Sans Semibold">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C8285" w14:textId="77777777" w:rsidR="00516D89" w:rsidRDefault="00516D89" w:rsidP="009E1A62">
      <w:r>
        <w:separator/>
      </w:r>
    </w:p>
  </w:footnote>
  <w:footnote w:type="continuationSeparator" w:id="0">
    <w:p w14:paraId="1FADF7FD" w14:textId="77777777" w:rsidR="00516D89" w:rsidRDefault="00516D89" w:rsidP="009E1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426D2" w14:textId="77777777" w:rsidR="009E1A62" w:rsidRPr="009E1A62" w:rsidRDefault="009E1A62" w:rsidP="009E1A62">
    <w:pPr>
      <w:pStyle w:val="Heading2"/>
    </w:pPr>
    <w:r w:rsidRPr="009E1A62">
      <w:t>Gaaffiin torbaanii ibsameera</w:t>
    </w:r>
  </w:p>
  <w:p w14:paraId="3AC19D5D" w14:textId="77777777" w:rsidR="009E1A62" w:rsidRDefault="009E1A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F0787"/>
    <w:multiLevelType w:val="hybridMultilevel"/>
    <w:tmpl w:val="CA9075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A30"/>
    <w:rsid w:val="000D0B6B"/>
    <w:rsid w:val="001F29D5"/>
    <w:rsid w:val="003A36B3"/>
    <w:rsid w:val="003D7492"/>
    <w:rsid w:val="0042397D"/>
    <w:rsid w:val="004247B3"/>
    <w:rsid w:val="00494137"/>
    <w:rsid w:val="00516D89"/>
    <w:rsid w:val="00674742"/>
    <w:rsid w:val="007A2A88"/>
    <w:rsid w:val="009A36DB"/>
    <w:rsid w:val="009E1A62"/>
    <w:rsid w:val="00A35A30"/>
    <w:rsid w:val="00B62960"/>
    <w:rsid w:val="00B83E40"/>
    <w:rsid w:val="00CC1EEE"/>
    <w:rsid w:val="00CE7A13"/>
    <w:rsid w:val="00D118A7"/>
    <w:rsid w:val="00D73DC8"/>
    <w:rsid w:val="00EC3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2532A"/>
  <w15:chartTrackingRefBased/>
  <w15:docId w15:val="{34B3C595-6E9C-42A2-A1DF-32549A942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B6B"/>
  </w:style>
  <w:style w:type="paragraph" w:styleId="Heading1">
    <w:name w:val="heading 1"/>
    <w:basedOn w:val="Normal"/>
    <w:next w:val="Normal"/>
    <w:link w:val="Heading1Char"/>
    <w:autoRedefine/>
    <w:uiPriority w:val="9"/>
    <w:qFormat/>
    <w:rsid w:val="000D0B6B"/>
    <w:pPr>
      <w:tabs>
        <w:tab w:val="center" w:pos="4680"/>
        <w:tab w:val="right" w:pos="9360"/>
      </w:tabs>
      <w:outlineLvl w:val="0"/>
    </w:pPr>
    <w:rPr>
      <w:rFonts w:ascii="Segoe UI Semibold" w:eastAsiaTheme="minorEastAsia" w:hAnsi="Segoe UI Semibold"/>
      <w:noProof/>
      <w:color w:val="006073" w:themeColor="accent1"/>
      <w:sz w:val="36"/>
    </w:rPr>
  </w:style>
  <w:style w:type="paragraph" w:styleId="Heading2">
    <w:name w:val="heading 2"/>
    <w:basedOn w:val="Normal"/>
    <w:next w:val="Normal"/>
    <w:link w:val="Heading2Char"/>
    <w:autoRedefine/>
    <w:uiPriority w:val="9"/>
    <w:unhideWhenUsed/>
    <w:qFormat/>
    <w:rsid w:val="000D0B6B"/>
    <w:pPr>
      <w:keepNext/>
      <w:keepLines/>
      <w:spacing w:before="40"/>
      <w:outlineLvl w:val="1"/>
    </w:pPr>
    <w:rPr>
      <w:rFonts w:ascii="Segoe UI Semibold" w:eastAsiaTheme="majorEastAsia" w:hAnsi="Segoe UI Semibold" w:cstheme="majorBidi"/>
      <w:b/>
      <w:color w:val="9B326E"/>
      <w:sz w:val="32"/>
      <w:szCs w:val="26"/>
    </w:rPr>
  </w:style>
  <w:style w:type="paragraph" w:styleId="Heading3">
    <w:name w:val="heading 3"/>
    <w:basedOn w:val="Normal"/>
    <w:link w:val="Heading3Char"/>
    <w:autoRedefine/>
    <w:uiPriority w:val="9"/>
    <w:qFormat/>
    <w:rsid w:val="0042397D"/>
    <w:pPr>
      <w:outlineLvl w:val="2"/>
    </w:pPr>
    <w:rPr>
      <w:rFonts w:ascii="Segoe UI Semibold" w:eastAsia="Times New Roman" w:hAnsi="Segoe UI Semibold" w:cs="Times New Roman"/>
      <w:bCs/>
      <w:color w:val="54565B" w:themeColor="text2"/>
      <w:sz w:val="28"/>
      <w:szCs w:val="27"/>
    </w:rPr>
  </w:style>
  <w:style w:type="paragraph" w:styleId="Heading4">
    <w:name w:val="heading 4"/>
    <w:basedOn w:val="Normal"/>
    <w:next w:val="Normal"/>
    <w:link w:val="Heading4Char"/>
    <w:autoRedefine/>
    <w:uiPriority w:val="9"/>
    <w:unhideWhenUsed/>
    <w:qFormat/>
    <w:rsid w:val="0042397D"/>
    <w:pPr>
      <w:keepNext/>
      <w:keepLines/>
      <w:outlineLvl w:val="3"/>
    </w:pPr>
    <w:rPr>
      <w:rFonts w:ascii="Segoe UI Semibold" w:eastAsiaTheme="majorEastAsia" w:hAnsi="Segoe UI Semibold" w:cstheme="majorBidi"/>
      <w:i/>
      <w:iCs/>
      <w:noProof/>
      <w:color w:val="004756" w:themeColor="accent1" w:themeShade="BF"/>
    </w:rPr>
  </w:style>
  <w:style w:type="paragraph" w:styleId="Heading5">
    <w:name w:val="heading 5"/>
    <w:basedOn w:val="Normal"/>
    <w:next w:val="Normal"/>
    <w:link w:val="Heading5Char"/>
    <w:autoRedefine/>
    <w:uiPriority w:val="9"/>
    <w:unhideWhenUsed/>
    <w:qFormat/>
    <w:rsid w:val="000D0B6B"/>
    <w:pPr>
      <w:keepNext/>
      <w:keepLines/>
      <w:spacing w:before="40"/>
      <w:outlineLvl w:val="4"/>
    </w:pPr>
    <w:rPr>
      <w:rFonts w:eastAsiaTheme="majorEastAsia" w:cs="Open Sans"/>
      <w:b/>
      <w:color w:val="6BCBB8"/>
    </w:rPr>
  </w:style>
  <w:style w:type="paragraph" w:styleId="Heading6">
    <w:name w:val="heading 6"/>
    <w:basedOn w:val="Normal"/>
    <w:next w:val="Normal"/>
    <w:link w:val="Heading6Char"/>
    <w:autoRedefine/>
    <w:uiPriority w:val="9"/>
    <w:unhideWhenUsed/>
    <w:qFormat/>
    <w:rsid w:val="000D0B6B"/>
    <w:pPr>
      <w:keepNext/>
      <w:keepLines/>
      <w:spacing w:before="40"/>
      <w:outlineLvl w:val="5"/>
    </w:pPr>
    <w:rPr>
      <w:rFonts w:ascii="Segoe UI Semibold" w:eastAsiaTheme="majorEastAsia" w:hAnsi="Segoe UI Semibold" w:cstheme="majorBidi"/>
      <w:color w:val="002F39" w:themeColor="accent1" w:themeShade="7F"/>
    </w:rPr>
  </w:style>
  <w:style w:type="paragraph" w:styleId="Heading7">
    <w:name w:val="heading 7"/>
    <w:basedOn w:val="Normal"/>
    <w:next w:val="Normal"/>
    <w:link w:val="Heading7Char"/>
    <w:autoRedefine/>
    <w:uiPriority w:val="9"/>
    <w:unhideWhenUsed/>
    <w:qFormat/>
    <w:rsid w:val="000D0B6B"/>
    <w:pPr>
      <w:keepNext/>
      <w:keepLines/>
      <w:spacing w:before="40"/>
      <w:outlineLvl w:val="6"/>
    </w:pPr>
    <w:rPr>
      <w:rFonts w:ascii="Segoe UI Semilight" w:eastAsiaTheme="majorEastAsia" w:hAnsi="Segoe UI Semilight" w:cstheme="majorBidi"/>
      <w:i/>
      <w:iCs/>
      <w:color w:val="002F3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2397D"/>
    <w:rPr>
      <w:rFonts w:ascii="Segoe UI Semibold" w:eastAsia="Times New Roman" w:hAnsi="Segoe UI Semibold" w:cs="Times New Roman"/>
      <w:bCs/>
      <w:color w:val="54565B" w:themeColor="text2"/>
      <w:sz w:val="28"/>
      <w:szCs w:val="27"/>
    </w:rPr>
  </w:style>
  <w:style w:type="character" w:customStyle="1" w:styleId="Heading1Char">
    <w:name w:val="Heading 1 Char"/>
    <w:basedOn w:val="DefaultParagraphFont"/>
    <w:link w:val="Heading1"/>
    <w:uiPriority w:val="9"/>
    <w:rsid w:val="000D0B6B"/>
    <w:rPr>
      <w:rFonts w:ascii="Segoe UI Semibold" w:eastAsiaTheme="minorEastAsia" w:hAnsi="Segoe UI Semibold"/>
      <w:noProof/>
      <w:color w:val="006073" w:themeColor="accent1"/>
      <w:sz w:val="36"/>
    </w:rPr>
  </w:style>
  <w:style w:type="character" w:customStyle="1" w:styleId="Heading4Char">
    <w:name w:val="Heading 4 Char"/>
    <w:basedOn w:val="DefaultParagraphFont"/>
    <w:link w:val="Heading4"/>
    <w:uiPriority w:val="9"/>
    <w:rsid w:val="0042397D"/>
    <w:rPr>
      <w:rFonts w:ascii="Segoe UI Semibold" w:eastAsiaTheme="majorEastAsia" w:hAnsi="Segoe UI Semibold" w:cstheme="majorBidi"/>
      <w:i/>
      <w:iCs/>
      <w:noProof/>
      <w:color w:val="004756" w:themeColor="accent1" w:themeShade="BF"/>
    </w:rPr>
  </w:style>
  <w:style w:type="character" w:customStyle="1" w:styleId="Heading5Char">
    <w:name w:val="Heading 5 Char"/>
    <w:basedOn w:val="DefaultParagraphFont"/>
    <w:link w:val="Heading5"/>
    <w:uiPriority w:val="9"/>
    <w:rsid w:val="000D0B6B"/>
    <w:rPr>
      <w:rFonts w:eastAsiaTheme="majorEastAsia" w:cs="Open Sans"/>
      <w:b/>
      <w:color w:val="6BCBB8"/>
    </w:rPr>
  </w:style>
  <w:style w:type="character" w:customStyle="1" w:styleId="Heading6Char">
    <w:name w:val="Heading 6 Char"/>
    <w:basedOn w:val="DefaultParagraphFont"/>
    <w:link w:val="Heading6"/>
    <w:uiPriority w:val="9"/>
    <w:rsid w:val="000D0B6B"/>
    <w:rPr>
      <w:rFonts w:ascii="Segoe UI Semibold" w:eastAsiaTheme="majorEastAsia" w:hAnsi="Segoe UI Semibold" w:cstheme="majorBidi"/>
      <w:color w:val="002F39" w:themeColor="accent1" w:themeShade="7F"/>
    </w:rPr>
  </w:style>
  <w:style w:type="character" w:customStyle="1" w:styleId="Heading7Char">
    <w:name w:val="Heading 7 Char"/>
    <w:basedOn w:val="DefaultParagraphFont"/>
    <w:link w:val="Heading7"/>
    <w:uiPriority w:val="9"/>
    <w:rsid w:val="000D0B6B"/>
    <w:rPr>
      <w:rFonts w:ascii="Segoe UI Semilight" w:eastAsiaTheme="majorEastAsia" w:hAnsi="Segoe UI Semilight" w:cstheme="majorBidi"/>
      <w:i/>
      <w:iCs/>
      <w:color w:val="002F39" w:themeColor="accent1" w:themeShade="7F"/>
    </w:rPr>
  </w:style>
  <w:style w:type="paragraph" w:styleId="Title">
    <w:name w:val="Title"/>
    <w:basedOn w:val="Normal"/>
    <w:next w:val="Normal"/>
    <w:link w:val="TitleChar"/>
    <w:autoRedefine/>
    <w:uiPriority w:val="10"/>
    <w:qFormat/>
    <w:rsid w:val="000D0B6B"/>
    <w:pPr>
      <w:contextualSpacing/>
    </w:pPr>
    <w:rPr>
      <w:rFonts w:ascii="Segoe UI Semibold" w:eastAsiaTheme="majorEastAsia" w:hAnsi="Segoe UI Semibold" w:cstheme="majorBidi"/>
      <w:smallCaps/>
      <w:color w:val="9B326E"/>
      <w:spacing w:val="-10"/>
      <w:kern w:val="28"/>
      <w:sz w:val="72"/>
      <w:szCs w:val="56"/>
    </w:rPr>
  </w:style>
  <w:style w:type="character" w:customStyle="1" w:styleId="TitleChar">
    <w:name w:val="Title Char"/>
    <w:basedOn w:val="DefaultParagraphFont"/>
    <w:link w:val="Title"/>
    <w:uiPriority w:val="10"/>
    <w:rsid w:val="000D0B6B"/>
    <w:rPr>
      <w:rFonts w:ascii="Segoe UI Semibold" w:eastAsiaTheme="majorEastAsia" w:hAnsi="Segoe UI Semibold" w:cstheme="majorBidi"/>
      <w:smallCaps/>
      <w:color w:val="9B326E"/>
      <w:spacing w:val="-10"/>
      <w:kern w:val="28"/>
      <w:sz w:val="72"/>
      <w:szCs w:val="56"/>
    </w:rPr>
  </w:style>
  <w:style w:type="paragraph" w:styleId="Subtitle">
    <w:name w:val="Subtitle"/>
    <w:basedOn w:val="Normal"/>
    <w:next w:val="Normal"/>
    <w:link w:val="SubtitleChar"/>
    <w:autoRedefine/>
    <w:uiPriority w:val="11"/>
    <w:qFormat/>
    <w:rsid w:val="000D0B6B"/>
    <w:pPr>
      <w:numPr>
        <w:ilvl w:val="1"/>
      </w:numPr>
    </w:pPr>
    <w:rPr>
      <w:rFonts w:ascii="Segoe UI Semibold" w:eastAsiaTheme="majorEastAsia" w:hAnsi="Segoe UI Semibold" w:cstheme="majorBidi"/>
      <w:smallCaps/>
      <w:color w:val="54565B" w:themeColor="text2"/>
      <w:sz w:val="24"/>
      <w:szCs w:val="24"/>
    </w:rPr>
  </w:style>
  <w:style w:type="character" w:customStyle="1" w:styleId="SubtitleChar">
    <w:name w:val="Subtitle Char"/>
    <w:basedOn w:val="DefaultParagraphFont"/>
    <w:link w:val="Subtitle"/>
    <w:uiPriority w:val="11"/>
    <w:rsid w:val="000D0B6B"/>
    <w:rPr>
      <w:rFonts w:ascii="Segoe UI Semibold" w:eastAsiaTheme="majorEastAsia" w:hAnsi="Segoe UI Semibold" w:cstheme="majorBidi"/>
      <w:smallCaps/>
      <w:color w:val="54565B" w:themeColor="text2"/>
      <w:sz w:val="24"/>
      <w:szCs w:val="24"/>
    </w:rPr>
  </w:style>
  <w:style w:type="character" w:customStyle="1" w:styleId="Heading2Char">
    <w:name w:val="Heading 2 Char"/>
    <w:basedOn w:val="DefaultParagraphFont"/>
    <w:link w:val="Heading2"/>
    <w:uiPriority w:val="9"/>
    <w:rsid w:val="000D0B6B"/>
    <w:rPr>
      <w:rFonts w:ascii="Segoe UI Semibold" w:eastAsiaTheme="majorEastAsia" w:hAnsi="Segoe UI Semibold" w:cstheme="majorBidi"/>
      <w:b/>
      <w:color w:val="9B326E"/>
      <w:sz w:val="32"/>
      <w:szCs w:val="26"/>
    </w:rPr>
  </w:style>
  <w:style w:type="character" w:styleId="Strong">
    <w:name w:val="Strong"/>
    <w:basedOn w:val="DefaultParagraphFont"/>
    <w:uiPriority w:val="22"/>
    <w:qFormat/>
    <w:rsid w:val="000D0B6B"/>
    <w:rPr>
      <w:b/>
      <w:bCs/>
    </w:rPr>
  </w:style>
  <w:style w:type="character" w:styleId="Emphasis">
    <w:name w:val="Emphasis"/>
    <w:basedOn w:val="DefaultParagraphFont"/>
    <w:uiPriority w:val="20"/>
    <w:qFormat/>
    <w:rsid w:val="000D0B6B"/>
    <w:rPr>
      <w:rFonts w:ascii="Open Sans" w:hAnsi="Open Sans"/>
      <w:i/>
      <w:iCs/>
      <w:color w:val="54565B" w:themeColor="text1"/>
    </w:rPr>
  </w:style>
  <w:style w:type="paragraph" w:styleId="NoSpacing">
    <w:name w:val="No Spacing"/>
    <w:uiPriority w:val="1"/>
    <w:qFormat/>
    <w:rsid w:val="000D0B6B"/>
  </w:style>
  <w:style w:type="paragraph" w:styleId="ListParagraph">
    <w:name w:val="List Paragraph"/>
    <w:basedOn w:val="Normal"/>
    <w:uiPriority w:val="34"/>
    <w:qFormat/>
    <w:rsid w:val="000D0B6B"/>
    <w:pPr>
      <w:ind w:left="720"/>
      <w:contextualSpacing/>
    </w:pPr>
  </w:style>
  <w:style w:type="paragraph" w:styleId="Quote">
    <w:name w:val="Quote"/>
    <w:basedOn w:val="Normal"/>
    <w:next w:val="Normal"/>
    <w:link w:val="QuoteChar"/>
    <w:autoRedefine/>
    <w:uiPriority w:val="29"/>
    <w:qFormat/>
    <w:rsid w:val="000D0B6B"/>
    <w:pPr>
      <w:spacing w:before="200"/>
      <w:ind w:left="864" w:right="864"/>
      <w:jc w:val="center"/>
    </w:pPr>
    <w:rPr>
      <w:rFonts w:eastAsiaTheme="minorEastAsia"/>
      <w:i/>
      <w:iCs/>
      <w:color w:val="9B326E"/>
    </w:rPr>
  </w:style>
  <w:style w:type="character" w:customStyle="1" w:styleId="QuoteChar">
    <w:name w:val="Quote Char"/>
    <w:basedOn w:val="DefaultParagraphFont"/>
    <w:link w:val="Quote"/>
    <w:uiPriority w:val="29"/>
    <w:rsid w:val="000D0B6B"/>
    <w:rPr>
      <w:rFonts w:eastAsiaTheme="minorEastAsia"/>
      <w:i/>
      <w:iCs/>
      <w:color w:val="9B326E"/>
    </w:rPr>
  </w:style>
  <w:style w:type="paragraph" w:styleId="IntenseQuote">
    <w:name w:val="Intense Quote"/>
    <w:basedOn w:val="Normal"/>
    <w:next w:val="Normal"/>
    <w:link w:val="IntenseQuoteChar"/>
    <w:uiPriority w:val="30"/>
    <w:qFormat/>
    <w:rsid w:val="000D0B6B"/>
    <w:pPr>
      <w:pBdr>
        <w:top w:val="single" w:sz="4" w:space="10" w:color="006073" w:themeColor="accent1"/>
        <w:bottom w:val="single" w:sz="4" w:space="10" w:color="006073" w:themeColor="accent1"/>
      </w:pBdr>
      <w:spacing w:before="360" w:after="360"/>
      <w:ind w:left="864" w:right="864"/>
      <w:jc w:val="center"/>
    </w:pPr>
    <w:rPr>
      <w:i/>
      <w:iCs/>
      <w:color w:val="006073" w:themeColor="accent1"/>
    </w:rPr>
  </w:style>
  <w:style w:type="character" w:customStyle="1" w:styleId="IntenseQuoteChar">
    <w:name w:val="Intense Quote Char"/>
    <w:basedOn w:val="DefaultParagraphFont"/>
    <w:link w:val="IntenseQuote"/>
    <w:uiPriority w:val="30"/>
    <w:rsid w:val="000D0B6B"/>
    <w:rPr>
      <w:i/>
      <w:iCs/>
      <w:color w:val="006073" w:themeColor="accent1"/>
    </w:rPr>
  </w:style>
  <w:style w:type="character" w:styleId="SubtleEmphasis">
    <w:name w:val="Subtle Emphasis"/>
    <w:uiPriority w:val="19"/>
    <w:qFormat/>
    <w:rsid w:val="000D0B6B"/>
    <w:rPr>
      <w:rFonts w:ascii="Open Sans" w:hAnsi="Open Sans"/>
      <w:color w:val="006073" w:themeColor="accent1"/>
    </w:rPr>
  </w:style>
  <w:style w:type="character" w:styleId="IntenseEmphasis">
    <w:name w:val="Intense Emphasis"/>
    <w:basedOn w:val="DefaultParagraphFont"/>
    <w:uiPriority w:val="21"/>
    <w:qFormat/>
    <w:rsid w:val="000D0B6B"/>
    <w:rPr>
      <w:rFonts w:ascii="Open Sans Semibold" w:hAnsi="Open Sans Semibold"/>
      <w:i/>
      <w:iCs/>
      <w:color w:val="006073" w:themeColor="accent1"/>
      <w:sz w:val="20"/>
    </w:rPr>
  </w:style>
  <w:style w:type="character" w:styleId="SubtleReference">
    <w:name w:val="Subtle Reference"/>
    <w:basedOn w:val="DefaultParagraphFont"/>
    <w:uiPriority w:val="31"/>
    <w:qFormat/>
    <w:rsid w:val="000D0B6B"/>
    <w:rPr>
      <w:rFonts w:ascii="Open Sans" w:hAnsi="Open Sans"/>
      <w:smallCaps/>
      <w:color w:val="8E9096" w:themeColor="text1" w:themeTint="A5"/>
    </w:rPr>
  </w:style>
  <w:style w:type="paragraph" w:styleId="TOCHeading">
    <w:name w:val="TOC Heading"/>
    <w:basedOn w:val="Heading1"/>
    <w:next w:val="Normal"/>
    <w:uiPriority w:val="39"/>
    <w:unhideWhenUsed/>
    <w:qFormat/>
    <w:rsid w:val="000D0B6B"/>
    <w:pPr>
      <w:outlineLvl w:val="9"/>
    </w:pPr>
    <w:rPr>
      <w:rFonts w:eastAsiaTheme="minorHAnsi"/>
    </w:rPr>
  </w:style>
  <w:style w:type="table" w:styleId="TableGrid">
    <w:name w:val="Table Grid"/>
    <w:basedOn w:val="TableNormal"/>
    <w:uiPriority w:val="39"/>
    <w:rsid w:val="00A35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29D5"/>
    <w:rPr>
      <w:rFonts w:cs="Segoe UI"/>
      <w:sz w:val="18"/>
      <w:szCs w:val="18"/>
    </w:rPr>
  </w:style>
  <w:style w:type="character" w:customStyle="1" w:styleId="BalloonTextChar">
    <w:name w:val="Balloon Text Char"/>
    <w:basedOn w:val="DefaultParagraphFont"/>
    <w:link w:val="BalloonText"/>
    <w:uiPriority w:val="99"/>
    <w:semiHidden/>
    <w:rsid w:val="001F29D5"/>
    <w:rPr>
      <w:rFonts w:cs="Segoe UI"/>
      <w:sz w:val="18"/>
      <w:szCs w:val="18"/>
    </w:rPr>
  </w:style>
  <w:style w:type="paragraph" w:styleId="Header">
    <w:name w:val="header"/>
    <w:basedOn w:val="Normal"/>
    <w:link w:val="HeaderChar"/>
    <w:uiPriority w:val="99"/>
    <w:unhideWhenUsed/>
    <w:rsid w:val="009E1A62"/>
    <w:pPr>
      <w:tabs>
        <w:tab w:val="center" w:pos="4680"/>
        <w:tab w:val="right" w:pos="9360"/>
      </w:tabs>
    </w:pPr>
  </w:style>
  <w:style w:type="character" w:customStyle="1" w:styleId="HeaderChar">
    <w:name w:val="Header Char"/>
    <w:basedOn w:val="DefaultParagraphFont"/>
    <w:link w:val="Header"/>
    <w:uiPriority w:val="99"/>
    <w:rsid w:val="009E1A62"/>
  </w:style>
  <w:style w:type="paragraph" w:styleId="Footer">
    <w:name w:val="footer"/>
    <w:basedOn w:val="Normal"/>
    <w:link w:val="FooterChar"/>
    <w:uiPriority w:val="99"/>
    <w:unhideWhenUsed/>
    <w:rsid w:val="009E1A62"/>
    <w:pPr>
      <w:tabs>
        <w:tab w:val="center" w:pos="4680"/>
        <w:tab w:val="right" w:pos="9360"/>
      </w:tabs>
    </w:pPr>
  </w:style>
  <w:style w:type="character" w:customStyle="1" w:styleId="FooterChar">
    <w:name w:val="Footer Char"/>
    <w:basedOn w:val="DefaultParagraphFont"/>
    <w:link w:val="Footer"/>
    <w:uiPriority w:val="99"/>
    <w:rsid w:val="009E1A62"/>
  </w:style>
  <w:style w:type="character" w:styleId="CommentReference">
    <w:name w:val="annotation reference"/>
    <w:basedOn w:val="DefaultParagraphFont"/>
    <w:uiPriority w:val="99"/>
    <w:semiHidden/>
    <w:unhideWhenUsed/>
    <w:rsid w:val="00EC365A"/>
    <w:rPr>
      <w:sz w:val="16"/>
      <w:szCs w:val="16"/>
    </w:rPr>
  </w:style>
  <w:style w:type="paragraph" w:styleId="CommentText">
    <w:name w:val="annotation text"/>
    <w:basedOn w:val="Normal"/>
    <w:link w:val="CommentTextChar"/>
    <w:uiPriority w:val="99"/>
    <w:semiHidden/>
    <w:unhideWhenUsed/>
    <w:rsid w:val="00EC365A"/>
  </w:style>
  <w:style w:type="character" w:customStyle="1" w:styleId="CommentTextChar">
    <w:name w:val="Comment Text Char"/>
    <w:basedOn w:val="DefaultParagraphFont"/>
    <w:link w:val="CommentText"/>
    <w:uiPriority w:val="99"/>
    <w:semiHidden/>
    <w:rsid w:val="00EC365A"/>
  </w:style>
  <w:style w:type="paragraph" w:styleId="CommentSubject">
    <w:name w:val="annotation subject"/>
    <w:basedOn w:val="CommentText"/>
    <w:next w:val="CommentText"/>
    <w:link w:val="CommentSubjectChar"/>
    <w:uiPriority w:val="99"/>
    <w:semiHidden/>
    <w:unhideWhenUsed/>
    <w:rsid w:val="00EC365A"/>
    <w:rPr>
      <w:b/>
      <w:bCs/>
    </w:rPr>
  </w:style>
  <w:style w:type="character" w:customStyle="1" w:styleId="CommentSubjectChar">
    <w:name w:val="Comment Subject Char"/>
    <w:basedOn w:val="CommentTextChar"/>
    <w:link w:val="CommentSubject"/>
    <w:uiPriority w:val="99"/>
    <w:semiHidden/>
    <w:rsid w:val="00EC36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18478">
      <w:bodyDiv w:val="1"/>
      <w:marLeft w:val="0"/>
      <w:marRight w:val="0"/>
      <w:marTop w:val="0"/>
      <w:marBottom w:val="0"/>
      <w:divBdr>
        <w:top w:val="none" w:sz="0" w:space="0" w:color="auto"/>
        <w:left w:val="none" w:sz="0" w:space="0" w:color="auto"/>
        <w:bottom w:val="none" w:sz="0" w:space="0" w:color="auto"/>
        <w:right w:val="none" w:sz="0" w:space="0" w:color="auto"/>
      </w:divBdr>
    </w:div>
    <w:div w:id="148012701">
      <w:bodyDiv w:val="1"/>
      <w:marLeft w:val="0"/>
      <w:marRight w:val="0"/>
      <w:marTop w:val="0"/>
      <w:marBottom w:val="0"/>
      <w:divBdr>
        <w:top w:val="none" w:sz="0" w:space="0" w:color="auto"/>
        <w:left w:val="none" w:sz="0" w:space="0" w:color="auto"/>
        <w:bottom w:val="none" w:sz="0" w:space="0" w:color="auto"/>
        <w:right w:val="none" w:sz="0" w:space="0" w:color="auto"/>
      </w:divBdr>
    </w:div>
    <w:div w:id="180903490">
      <w:bodyDiv w:val="1"/>
      <w:marLeft w:val="0"/>
      <w:marRight w:val="0"/>
      <w:marTop w:val="0"/>
      <w:marBottom w:val="0"/>
      <w:divBdr>
        <w:top w:val="none" w:sz="0" w:space="0" w:color="auto"/>
        <w:left w:val="none" w:sz="0" w:space="0" w:color="auto"/>
        <w:bottom w:val="none" w:sz="0" w:space="0" w:color="auto"/>
        <w:right w:val="none" w:sz="0" w:space="0" w:color="auto"/>
      </w:divBdr>
    </w:div>
    <w:div w:id="501823308">
      <w:bodyDiv w:val="1"/>
      <w:marLeft w:val="0"/>
      <w:marRight w:val="0"/>
      <w:marTop w:val="0"/>
      <w:marBottom w:val="0"/>
      <w:divBdr>
        <w:top w:val="none" w:sz="0" w:space="0" w:color="auto"/>
        <w:left w:val="none" w:sz="0" w:space="0" w:color="auto"/>
        <w:bottom w:val="none" w:sz="0" w:space="0" w:color="auto"/>
        <w:right w:val="none" w:sz="0" w:space="0" w:color="auto"/>
      </w:divBdr>
    </w:div>
    <w:div w:id="734203846">
      <w:bodyDiv w:val="1"/>
      <w:marLeft w:val="0"/>
      <w:marRight w:val="0"/>
      <w:marTop w:val="0"/>
      <w:marBottom w:val="0"/>
      <w:divBdr>
        <w:top w:val="none" w:sz="0" w:space="0" w:color="auto"/>
        <w:left w:val="none" w:sz="0" w:space="0" w:color="auto"/>
        <w:bottom w:val="none" w:sz="0" w:space="0" w:color="auto"/>
        <w:right w:val="none" w:sz="0" w:space="0" w:color="auto"/>
      </w:divBdr>
    </w:div>
    <w:div w:id="1217232563">
      <w:bodyDiv w:val="1"/>
      <w:marLeft w:val="0"/>
      <w:marRight w:val="0"/>
      <w:marTop w:val="0"/>
      <w:marBottom w:val="0"/>
      <w:divBdr>
        <w:top w:val="none" w:sz="0" w:space="0" w:color="auto"/>
        <w:left w:val="none" w:sz="0" w:space="0" w:color="auto"/>
        <w:bottom w:val="none" w:sz="0" w:space="0" w:color="auto"/>
        <w:right w:val="none" w:sz="0" w:space="0" w:color="auto"/>
      </w:divBdr>
      <w:divsChild>
        <w:div w:id="1191139257">
          <w:marLeft w:val="0"/>
          <w:marRight w:val="0"/>
          <w:marTop w:val="0"/>
          <w:marBottom w:val="0"/>
          <w:divBdr>
            <w:top w:val="none" w:sz="0" w:space="0" w:color="auto"/>
            <w:left w:val="none" w:sz="0" w:space="0" w:color="auto"/>
            <w:bottom w:val="none" w:sz="0" w:space="0" w:color="auto"/>
            <w:right w:val="none" w:sz="0" w:space="0" w:color="auto"/>
          </w:divBdr>
        </w:div>
      </w:divsChild>
    </w:div>
    <w:div w:id="1234508714">
      <w:bodyDiv w:val="1"/>
      <w:marLeft w:val="0"/>
      <w:marRight w:val="0"/>
      <w:marTop w:val="0"/>
      <w:marBottom w:val="0"/>
      <w:divBdr>
        <w:top w:val="none" w:sz="0" w:space="0" w:color="auto"/>
        <w:left w:val="none" w:sz="0" w:space="0" w:color="auto"/>
        <w:bottom w:val="none" w:sz="0" w:space="0" w:color="auto"/>
        <w:right w:val="none" w:sz="0" w:space="0" w:color="auto"/>
      </w:divBdr>
    </w:div>
    <w:div w:id="1417938282">
      <w:bodyDiv w:val="1"/>
      <w:marLeft w:val="0"/>
      <w:marRight w:val="0"/>
      <w:marTop w:val="0"/>
      <w:marBottom w:val="0"/>
      <w:divBdr>
        <w:top w:val="none" w:sz="0" w:space="0" w:color="auto"/>
        <w:left w:val="none" w:sz="0" w:space="0" w:color="auto"/>
        <w:bottom w:val="none" w:sz="0" w:space="0" w:color="auto"/>
        <w:right w:val="none" w:sz="0" w:space="0" w:color="auto"/>
      </w:divBdr>
    </w:div>
    <w:div w:id="1468281388">
      <w:bodyDiv w:val="1"/>
      <w:marLeft w:val="0"/>
      <w:marRight w:val="0"/>
      <w:marTop w:val="0"/>
      <w:marBottom w:val="0"/>
      <w:divBdr>
        <w:top w:val="none" w:sz="0" w:space="0" w:color="auto"/>
        <w:left w:val="none" w:sz="0" w:space="0" w:color="auto"/>
        <w:bottom w:val="none" w:sz="0" w:space="0" w:color="auto"/>
        <w:right w:val="none" w:sz="0" w:space="0" w:color="auto"/>
      </w:divBdr>
    </w:div>
    <w:div w:id="1595475483">
      <w:bodyDiv w:val="1"/>
      <w:marLeft w:val="0"/>
      <w:marRight w:val="0"/>
      <w:marTop w:val="0"/>
      <w:marBottom w:val="0"/>
      <w:divBdr>
        <w:top w:val="none" w:sz="0" w:space="0" w:color="auto"/>
        <w:left w:val="none" w:sz="0" w:space="0" w:color="auto"/>
        <w:bottom w:val="none" w:sz="0" w:space="0" w:color="auto"/>
        <w:right w:val="none" w:sz="0" w:space="0" w:color="auto"/>
      </w:divBdr>
    </w:div>
    <w:div w:id="1628242111">
      <w:bodyDiv w:val="1"/>
      <w:marLeft w:val="0"/>
      <w:marRight w:val="0"/>
      <w:marTop w:val="0"/>
      <w:marBottom w:val="0"/>
      <w:divBdr>
        <w:top w:val="none" w:sz="0" w:space="0" w:color="auto"/>
        <w:left w:val="none" w:sz="0" w:space="0" w:color="auto"/>
        <w:bottom w:val="none" w:sz="0" w:space="0" w:color="auto"/>
        <w:right w:val="none" w:sz="0" w:space="0" w:color="auto"/>
      </w:divBdr>
    </w:div>
    <w:div w:id="205711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PFML">
      <a:dk1>
        <a:srgbClr val="54565B"/>
      </a:dk1>
      <a:lt1>
        <a:sysClr val="window" lastClr="FFFFFF"/>
      </a:lt1>
      <a:dk2>
        <a:srgbClr val="54565B"/>
      </a:dk2>
      <a:lt2>
        <a:srgbClr val="F7F7F7"/>
      </a:lt2>
      <a:accent1>
        <a:srgbClr val="006073"/>
      </a:accent1>
      <a:accent2>
        <a:srgbClr val="B8D1DC"/>
      </a:accent2>
      <a:accent3>
        <a:srgbClr val="E96952"/>
      </a:accent3>
      <a:accent4>
        <a:srgbClr val="F09788"/>
      </a:accent4>
      <a:accent5>
        <a:srgbClr val="00343E"/>
      </a:accent5>
      <a:accent6>
        <a:srgbClr val="525353"/>
      </a:accent6>
      <a:hlink>
        <a:srgbClr val="006073"/>
      </a:hlink>
      <a:folHlink>
        <a:srgbClr val="B8D1D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E57D29DFEA284DB34D363D91F94936" ma:contentTypeVersion="11" ma:contentTypeDescription="Create a new document." ma:contentTypeScope="" ma:versionID="8401f9655ea1c1fd44117ddad1c45f95">
  <xsd:schema xmlns:xsd="http://www.w3.org/2001/XMLSchema" xmlns:xs="http://www.w3.org/2001/XMLSchema" xmlns:p="http://schemas.microsoft.com/office/2006/metadata/properties" xmlns:ns3="9e7807d9-fdb4-4e0b-b606-db5331b3874e" xmlns:ns4="279348e9-f97c-4cb6-ad3c-7f8a36f90e26" targetNamespace="http://schemas.microsoft.com/office/2006/metadata/properties" ma:root="true" ma:fieldsID="dcc42b892d3b817886e31da1171780c4" ns3:_="" ns4:_="">
    <xsd:import namespace="9e7807d9-fdb4-4e0b-b606-db5331b3874e"/>
    <xsd:import namespace="279348e9-f97c-4cb6-ad3c-7f8a36f90e2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807d9-fdb4-4e0b-b606-db5331b387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9348e9-f97c-4cb6-ad3c-7f8a36f90e2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B6C61A-5A5E-4B3D-81C5-DD808B0C2F96}">
  <ds:schemaRefs>
    <ds:schemaRef ds:uri="http://schemas.microsoft.com/sharepoint/v3/contenttype/forms"/>
  </ds:schemaRefs>
</ds:datastoreItem>
</file>

<file path=customXml/itemProps2.xml><?xml version="1.0" encoding="utf-8"?>
<ds:datastoreItem xmlns:ds="http://schemas.openxmlformats.org/officeDocument/2006/customXml" ds:itemID="{2E65ED9B-DE8C-4368-B426-781142AFE3C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79348e9-f97c-4cb6-ad3c-7f8a36f90e26"/>
    <ds:schemaRef ds:uri="http://purl.org/dc/terms/"/>
    <ds:schemaRef ds:uri="9e7807d9-fdb4-4e0b-b606-db5331b3874e"/>
    <ds:schemaRef ds:uri="http://www.w3.org/XML/1998/namespace"/>
    <ds:schemaRef ds:uri="http://purl.org/dc/dcmitype/"/>
  </ds:schemaRefs>
</ds:datastoreItem>
</file>

<file path=customXml/itemProps3.xml><?xml version="1.0" encoding="utf-8"?>
<ds:datastoreItem xmlns:ds="http://schemas.openxmlformats.org/officeDocument/2006/customXml" ds:itemID="{1C5EEEE9-49A4-4032-952A-AE1B3ECC6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7807d9-fdb4-4e0b-b606-db5331b3874e"/>
    <ds:schemaRef ds:uri="279348e9-f97c-4cb6-ad3c-7f8a36f90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Eldridge, Alison (ESD)</dc:creator>
  <cp:keywords/>
  <dc:description/>
  <cp:lastModifiedBy>Trondsen, Jessica (ESD)</cp:lastModifiedBy>
  <cp:revision>2</cp:revision>
  <dcterms:created xsi:type="dcterms:W3CDTF">2021-02-02T21:36:00Z</dcterms:created>
  <dcterms:modified xsi:type="dcterms:W3CDTF">2021-02-02T21:36:00Z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0x010100D6E57D29DFEA284DB34D363D91F94936</vt:lpwstr>
  </property>
</Properties>
</file>